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07E" w14:textId="77777777" w:rsidR="0073117C" w:rsidRDefault="0073117C" w:rsidP="0073117C">
      <w:pPr>
        <w:autoSpaceDE w:val="0"/>
        <w:autoSpaceDN w:val="0"/>
        <w:adjustRightInd w:val="0"/>
      </w:pPr>
      <w:r>
        <w:t xml:space="preserve">VILLAGE OF YATES CITY [X] REGULAR OR </w:t>
      </w:r>
      <w:proofErr w:type="gramStart"/>
      <w:r>
        <w:t>[ ]</w:t>
      </w:r>
      <w:proofErr w:type="gramEnd"/>
      <w:r>
        <w:t xml:space="preserve"> SPECIAL MEETING OF VILLAGE BOARD</w:t>
      </w:r>
    </w:p>
    <w:p w14:paraId="68E33F82" w14:textId="52D568A3" w:rsidR="0073117C" w:rsidRPr="003D2A9E" w:rsidRDefault="0073117C" w:rsidP="0073117C">
      <w:pPr>
        <w:autoSpaceDE w:val="0"/>
        <w:autoSpaceDN w:val="0"/>
        <w:adjustRightInd w:val="0"/>
        <w:rPr>
          <w:b/>
        </w:rPr>
      </w:pPr>
      <w:proofErr w:type="gramStart"/>
      <w:r w:rsidRPr="003D2A9E">
        <w:t xml:space="preserve">FOR </w:t>
      </w:r>
      <w:r w:rsidR="006731AC">
        <w:rPr>
          <w:b/>
        </w:rPr>
        <w:t xml:space="preserve"> November</w:t>
      </w:r>
      <w:proofErr w:type="gramEnd"/>
      <w:r w:rsidR="006731AC">
        <w:rPr>
          <w:b/>
        </w:rPr>
        <w:t xml:space="preserve"> 9, 2022  6:00 p.m.</w:t>
      </w:r>
      <w:r w:rsidRPr="00605F4F">
        <w:t xml:space="preserve"> </w:t>
      </w:r>
    </w:p>
    <w:p w14:paraId="710840FB" w14:textId="58031C21" w:rsidR="0073117C" w:rsidRPr="00FF33FD" w:rsidRDefault="0073117C" w:rsidP="0073117C">
      <w:pPr>
        <w:autoSpaceDE w:val="0"/>
        <w:autoSpaceDN w:val="0"/>
        <w:adjustRightInd w:val="0"/>
        <w:rPr>
          <w:sz w:val="20"/>
          <w:szCs w:val="20"/>
        </w:rPr>
      </w:pPr>
      <w:r w:rsidRPr="003D2A9E">
        <w:rPr>
          <w:b/>
        </w:rPr>
        <w:t>To be held at 102 West Main Street, Yates City, Illinois</w:t>
      </w:r>
      <w:r>
        <w:rPr>
          <w:b/>
        </w:rPr>
        <w:t xml:space="preserve">   </w:t>
      </w:r>
      <w:proofErr w:type="gramStart"/>
      <w:r>
        <w:rPr>
          <w:b/>
        </w:rPr>
        <w:tab/>
        <w:t xml:space="preserve">  </w:t>
      </w:r>
      <w:r w:rsidRPr="00FF33FD">
        <w:rPr>
          <w:sz w:val="20"/>
          <w:szCs w:val="20"/>
        </w:rPr>
        <w:t>Agenda</w:t>
      </w:r>
      <w:proofErr w:type="gramEnd"/>
      <w:r w:rsidRPr="00FF33FD">
        <w:rPr>
          <w:sz w:val="20"/>
          <w:szCs w:val="20"/>
        </w:rPr>
        <w:t xml:space="preserve"> Posted:</w:t>
      </w:r>
      <w:r>
        <w:rPr>
          <w:sz w:val="20"/>
          <w:szCs w:val="20"/>
        </w:rPr>
        <w:t xml:space="preserve"> </w:t>
      </w:r>
      <w:r w:rsidR="006731AC">
        <w:rPr>
          <w:sz w:val="20"/>
          <w:szCs w:val="20"/>
        </w:rPr>
        <w:t>November 8, 1:00 p.m.</w:t>
      </w:r>
    </w:p>
    <w:p w14:paraId="64B1C675" w14:textId="75B93989" w:rsidR="0073117C" w:rsidRPr="00FF33FD" w:rsidRDefault="0073117C" w:rsidP="0073117C">
      <w:pPr>
        <w:autoSpaceDE w:val="0"/>
        <w:autoSpaceDN w:val="0"/>
        <w:adjustRightInd w:val="0"/>
        <w:ind w:left="5760" w:firstLine="720"/>
        <w:rPr>
          <w:sz w:val="20"/>
          <w:szCs w:val="20"/>
        </w:rPr>
      </w:pPr>
      <w:r>
        <w:rPr>
          <w:sz w:val="20"/>
          <w:szCs w:val="20"/>
        </w:rPr>
        <w:t xml:space="preserve">   </w:t>
      </w:r>
      <w:r w:rsidR="00AC42E7">
        <w:rPr>
          <w:sz w:val="20"/>
          <w:szCs w:val="20"/>
        </w:rPr>
        <w:t>By Debbie Canier, Village Clerk</w:t>
      </w:r>
    </w:p>
    <w:p w14:paraId="7472281A" w14:textId="77777777" w:rsidR="00434AC7" w:rsidRDefault="00434AC7" w:rsidP="0073117C">
      <w:pPr>
        <w:autoSpaceDE w:val="0"/>
        <w:autoSpaceDN w:val="0"/>
        <w:adjustRightInd w:val="0"/>
        <w:rPr>
          <w:b/>
          <w:sz w:val="22"/>
          <w:szCs w:val="22"/>
        </w:rPr>
      </w:pPr>
    </w:p>
    <w:p w14:paraId="1317584A" w14:textId="06D6AB31" w:rsidR="0073117C" w:rsidRDefault="0073117C" w:rsidP="0073117C">
      <w:pPr>
        <w:autoSpaceDE w:val="0"/>
        <w:autoSpaceDN w:val="0"/>
        <w:adjustRightInd w:val="0"/>
        <w:rPr>
          <w:b/>
          <w:sz w:val="22"/>
          <w:szCs w:val="22"/>
        </w:rPr>
      </w:pPr>
      <w:r w:rsidRPr="000B320B">
        <w:rPr>
          <w:b/>
          <w:sz w:val="22"/>
          <w:szCs w:val="22"/>
        </w:rPr>
        <w:t>AGENDA:</w:t>
      </w:r>
    </w:p>
    <w:p w14:paraId="01A2C3F0" w14:textId="77777777" w:rsidR="0073117C" w:rsidRDefault="0073117C" w:rsidP="0073117C">
      <w:pPr>
        <w:autoSpaceDE w:val="0"/>
        <w:autoSpaceDN w:val="0"/>
        <w:adjustRightInd w:val="0"/>
        <w:rPr>
          <w:b/>
          <w:sz w:val="22"/>
          <w:szCs w:val="22"/>
        </w:rPr>
      </w:pPr>
    </w:p>
    <w:p w14:paraId="5C437260"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 xml:space="preserve">Call to Order </w:t>
      </w:r>
    </w:p>
    <w:p w14:paraId="2287C2D1"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Roll</w:t>
      </w:r>
      <w:r>
        <w:rPr>
          <w:sz w:val="22"/>
          <w:szCs w:val="22"/>
        </w:rPr>
        <w:t xml:space="preserve"> Call</w:t>
      </w:r>
    </w:p>
    <w:p w14:paraId="4D49871E"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Pledge</w:t>
      </w:r>
    </w:p>
    <w:p w14:paraId="18D176C6" w14:textId="650F23F8" w:rsidR="0073117C" w:rsidRDefault="0073117C" w:rsidP="0073117C">
      <w:pPr>
        <w:numPr>
          <w:ilvl w:val="0"/>
          <w:numId w:val="1"/>
        </w:numPr>
        <w:autoSpaceDE w:val="0"/>
        <w:autoSpaceDN w:val="0"/>
        <w:adjustRightInd w:val="0"/>
        <w:rPr>
          <w:sz w:val="22"/>
          <w:szCs w:val="22"/>
        </w:rPr>
      </w:pPr>
      <w:r w:rsidRPr="000B320B">
        <w:rPr>
          <w:sz w:val="22"/>
          <w:szCs w:val="22"/>
        </w:rPr>
        <w:t>Approval of Monthly Minutes (</w:t>
      </w:r>
      <w:r>
        <w:rPr>
          <w:sz w:val="22"/>
          <w:szCs w:val="22"/>
        </w:rPr>
        <w:t>Board</w:t>
      </w:r>
      <w:r w:rsidRPr="000B320B">
        <w:rPr>
          <w:sz w:val="22"/>
          <w:szCs w:val="22"/>
        </w:rPr>
        <w:t xml:space="preserve"> Meeting Minutes </w:t>
      </w:r>
      <w:r w:rsidR="006731AC">
        <w:rPr>
          <w:sz w:val="22"/>
          <w:szCs w:val="22"/>
        </w:rPr>
        <w:t>October 12, 2022</w:t>
      </w:r>
      <w:r>
        <w:rPr>
          <w:sz w:val="22"/>
          <w:szCs w:val="22"/>
        </w:rPr>
        <w:t xml:space="preserve"> and Committee Meeting Minutes </w:t>
      </w:r>
      <w:r w:rsidR="006731AC">
        <w:rPr>
          <w:sz w:val="22"/>
          <w:szCs w:val="22"/>
        </w:rPr>
        <w:t>November 2</w:t>
      </w:r>
      <w:r w:rsidR="00CA2EE0">
        <w:rPr>
          <w:sz w:val="22"/>
          <w:szCs w:val="22"/>
        </w:rPr>
        <w:t>, 2022</w:t>
      </w:r>
      <w:r w:rsidR="007801C0">
        <w:rPr>
          <w:sz w:val="22"/>
          <w:szCs w:val="22"/>
        </w:rPr>
        <w:t>)</w:t>
      </w:r>
    </w:p>
    <w:p w14:paraId="36C63A7C"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Approval of Monthly Bills</w:t>
      </w:r>
    </w:p>
    <w:p w14:paraId="6DBE757F"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Approval of Monthly Payroll</w:t>
      </w:r>
    </w:p>
    <w:p w14:paraId="3EAE69CB" w14:textId="2572C4DC" w:rsidR="0073117C" w:rsidRDefault="0073117C" w:rsidP="0073117C">
      <w:pPr>
        <w:numPr>
          <w:ilvl w:val="0"/>
          <w:numId w:val="1"/>
        </w:numPr>
        <w:autoSpaceDE w:val="0"/>
        <w:autoSpaceDN w:val="0"/>
        <w:adjustRightInd w:val="0"/>
        <w:rPr>
          <w:sz w:val="22"/>
          <w:szCs w:val="22"/>
        </w:rPr>
      </w:pPr>
      <w:r w:rsidRPr="000B320B">
        <w:rPr>
          <w:sz w:val="22"/>
          <w:szCs w:val="22"/>
        </w:rPr>
        <w:t>Approva</w:t>
      </w:r>
      <w:r w:rsidR="009A530C">
        <w:rPr>
          <w:sz w:val="22"/>
          <w:szCs w:val="22"/>
        </w:rPr>
        <w:t>l</w:t>
      </w:r>
      <w:r w:rsidR="00A33C30">
        <w:rPr>
          <w:sz w:val="22"/>
          <w:szCs w:val="22"/>
        </w:rPr>
        <w:t xml:space="preserve"> of Monthly</w:t>
      </w:r>
      <w:r w:rsidRPr="000B320B">
        <w:rPr>
          <w:sz w:val="22"/>
          <w:szCs w:val="22"/>
        </w:rPr>
        <w:t xml:space="preserve"> Financial Statements</w:t>
      </w:r>
    </w:p>
    <w:p w14:paraId="776EBAD1" w14:textId="7B89780B" w:rsidR="00E47031" w:rsidRPr="00E47031" w:rsidRDefault="0073117C" w:rsidP="0073117C">
      <w:pPr>
        <w:numPr>
          <w:ilvl w:val="0"/>
          <w:numId w:val="1"/>
        </w:numPr>
        <w:autoSpaceDE w:val="0"/>
        <w:autoSpaceDN w:val="0"/>
        <w:adjustRightInd w:val="0"/>
        <w:rPr>
          <w:b/>
          <w:sz w:val="22"/>
          <w:szCs w:val="22"/>
        </w:rPr>
      </w:pPr>
      <w:r w:rsidRPr="00E47031">
        <w:rPr>
          <w:sz w:val="22"/>
          <w:szCs w:val="22"/>
        </w:rPr>
        <w:t xml:space="preserve">Citizens, if any, to </w:t>
      </w:r>
      <w:r w:rsidR="00E47031">
        <w:rPr>
          <w:sz w:val="22"/>
          <w:szCs w:val="22"/>
        </w:rPr>
        <w:t>a</w:t>
      </w:r>
      <w:r w:rsidRPr="00E47031">
        <w:rPr>
          <w:sz w:val="22"/>
          <w:szCs w:val="22"/>
        </w:rPr>
        <w:t>ddress the Board</w:t>
      </w:r>
      <w:r w:rsidR="004F2B1A">
        <w:rPr>
          <w:sz w:val="22"/>
          <w:szCs w:val="22"/>
        </w:rPr>
        <w:t>:</w:t>
      </w:r>
      <w:r w:rsidR="00A33C30" w:rsidRPr="00E47031">
        <w:rPr>
          <w:sz w:val="22"/>
          <w:szCs w:val="22"/>
        </w:rPr>
        <w:t xml:space="preserve"> </w:t>
      </w:r>
      <w:r w:rsidR="006731AC">
        <w:rPr>
          <w:sz w:val="22"/>
          <w:szCs w:val="22"/>
        </w:rPr>
        <w:t xml:space="preserve"> Phil and Linda Kennelly</w:t>
      </w:r>
    </w:p>
    <w:p w14:paraId="396638F5" w14:textId="6E01DB6F" w:rsidR="0073117C" w:rsidRPr="00E47031" w:rsidRDefault="00E47031" w:rsidP="0073117C">
      <w:pPr>
        <w:numPr>
          <w:ilvl w:val="0"/>
          <w:numId w:val="1"/>
        </w:numPr>
        <w:autoSpaceDE w:val="0"/>
        <w:autoSpaceDN w:val="0"/>
        <w:adjustRightInd w:val="0"/>
        <w:rPr>
          <w:b/>
          <w:sz w:val="22"/>
          <w:szCs w:val="22"/>
        </w:rPr>
      </w:pPr>
      <w:r>
        <w:rPr>
          <w:sz w:val="22"/>
          <w:szCs w:val="22"/>
        </w:rPr>
        <w:t>P</w:t>
      </w:r>
      <w:r w:rsidR="0073117C" w:rsidRPr="00E47031">
        <w:rPr>
          <w:sz w:val="22"/>
          <w:szCs w:val="22"/>
        </w:rPr>
        <w:t>olice Report - Chief Randy Benson</w:t>
      </w:r>
    </w:p>
    <w:p w14:paraId="21A3D0B8" w14:textId="77777777" w:rsidR="0073117C" w:rsidRPr="000B320B" w:rsidRDefault="0073117C" w:rsidP="0073117C">
      <w:pPr>
        <w:autoSpaceDE w:val="0"/>
        <w:autoSpaceDN w:val="0"/>
        <w:adjustRightInd w:val="0"/>
        <w:rPr>
          <w:sz w:val="22"/>
          <w:szCs w:val="22"/>
        </w:rPr>
      </w:pPr>
    </w:p>
    <w:p w14:paraId="248AE1C9" w14:textId="17B18733" w:rsidR="0073117C" w:rsidRDefault="00861351" w:rsidP="0073117C">
      <w:pPr>
        <w:autoSpaceDE w:val="0"/>
        <w:autoSpaceDN w:val="0"/>
        <w:adjustRightInd w:val="0"/>
        <w:rPr>
          <w:sz w:val="22"/>
          <w:szCs w:val="22"/>
        </w:rPr>
      </w:pPr>
      <w:r>
        <w:rPr>
          <w:b/>
          <w:sz w:val="22"/>
          <w:szCs w:val="22"/>
        </w:rPr>
        <w:t>OLD BUSINESS</w:t>
      </w:r>
      <w:r w:rsidR="0073117C" w:rsidRPr="000B320B">
        <w:rPr>
          <w:sz w:val="22"/>
          <w:szCs w:val="22"/>
        </w:rPr>
        <w:t>:</w:t>
      </w:r>
    </w:p>
    <w:p w14:paraId="7AB8D86D" w14:textId="77777777" w:rsidR="006C5AF1" w:rsidRDefault="006C5AF1" w:rsidP="0073117C">
      <w:pPr>
        <w:autoSpaceDE w:val="0"/>
        <w:autoSpaceDN w:val="0"/>
        <w:adjustRightInd w:val="0"/>
        <w:rPr>
          <w:sz w:val="22"/>
          <w:szCs w:val="22"/>
        </w:rPr>
      </w:pPr>
    </w:p>
    <w:p w14:paraId="04E39FAE" w14:textId="74BF1EED" w:rsidR="006731AC" w:rsidRDefault="006731AC" w:rsidP="006731AC">
      <w:pPr>
        <w:pStyle w:val="ListParagraph"/>
        <w:numPr>
          <w:ilvl w:val="0"/>
          <w:numId w:val="1"/>
        </w:numPr>
        <w:autoSpaceDE w:val="0"/>
        <w:autoSpaceDN w:val="0"/>
        <w:adjustRightInd w:val="0"/>
        <w:rPr>
          <w:sz w:val="22"/>
          <w:szCs w:val="22"/>
        </w:rPr>
      </w:pPr>
      <w:r w:rsidRPr="006731AC">
        <w:rPr>
          <w:sz w:val="22"/>
          <w:szCs w:val="22"/>
        </w:rPr>
        <w:t xml:space="preserve">Discussion and possible </w:t>
      </w:r>
      <w:r>
        <w:rPr>
          <w:sz w:val="22"/>
          <w:szCs w:val="22"/>
        </w:rPr>
        <w:t>approval</w:t>
      </w:r>
      <w:r w:rsidRPr="006731AC">
        <w:rPr>
          <w:sz w:val="22"/>
          <w:szCs w:val="22"/>
        </w:rPr>
        <w:t xml:space="preserve"> on Air Conditioner/Heating combination for the Sewer Plant</w:t>
      </w:r>
    </w:p>
    <w:p w14:paraId="37C18F91" w14:textId="77777777" w:rsidR="00155A55" w:rsidRDefault="00155A55" w:rsidP="0073117C">
      <w:pPr>
        <w:autoSpaceDE w:val="0"/>
        <w:autoSpaceDN w:val="0"/>
        <w:adjustRightInd w:val="0"/>
        <w:rPr>
          <w:b/>
          <w:sz w:val="22"/>
          <w:szCs w:val="22"/>
        </w:rPr>
      </w:pPr>
    </w:p>
    <w:p w14:paraId="765A2E73" w14:textId="77777777" w:rsidR="00155A55" w:rsidRDefault="00155A55" w:rsidP="0073117C">
      <w:pPr>
        <w:autoSpaceDE w:val="0"/>
        <w:autoSpaceDN w:val="0"/>
        <w:adjustRightInd w:val="0"/>
        <w:rPr>
          <w:b/>
          <w:sz w:val="22"/>
          <w:szCs w:val="22"/>
        </w:rPr>
      </w:pPr>
    </w:p>
    <w:p w14:paraId="40675821" w14:textId="17AD81D3" w:rsidR="0073117C" w:rsidRDefault="00861351" w:rsidP="0073117C">
      <w:pPr>
        <w:autoSpaceDE w:val="0"/>
        <w:autoSpaceDN w:val="0"/>
        <w:adjustRightInd w:val="0"/>
        <w:rPr>
          <w:b/>
          <w:sz w:val="22"/>
          <w:szCs w:val="22"/>
        </w:rPr>
      </w:pPr>
      <w:r>
        <w:rPr>
          <w:b/>
          <w:sz w:val="22"/>
          <w:szCs w:val="22"/>
        </w:rPr>
        <w:t>NEW BUSINESS</w:t>
      </w:r>
      <w:r w:rsidR="0073117C" w:rsidRPr="000B320B">
        <w:rPr>
          <w:b/>
          <w:sz w:val="22"/>
          <w:szCs w:val="22"/>
        </w:rPr>
        <w:t>:</w:t>
      </w:r>
    </w:p>
    <w:p w14:paraId="42DA3F7B" w14:textId="77777777" w:rsidR="005463C3" w:rsidRDefault="005463C3" w:rsidP="0073117C">
      <w:pPr>
        <w:autoSpaceDE w:val="0"/>
        <w:autoSpaceDN w:val="0"/>
        <w:adjustRightInd w:val="0"/>
        <w:rPr>
          <w:b/>
          <w:sz w:val="22"/>
          <w:szCs w:val="22"/>
        </w:rPr>
      </w:pPr>
    </w:p>
    <w:p w14:paraId="71BCEA88" w14:textId="7EE2C0DC" w:rsidR="00155A55" w:rsidRDefault="00155A55" w:rsidP="00155A55">
      <w:pPr>
        <w:pStyle w:val="ListParagraph"/>
        <w:numPr>
          <w:ilvl w:val="0"/>
          <w:numId w:val="1"/>
        </w:numPr>
        <w:autoSpaceDE w:val="0"/>
        <w:autoSpaceDN w:val="0"/>
        <w:adjustRightInd w:val="0"/>
        <w:rPr>
          <w:sz w:val="22"/>
          <w:szCs w:val="22"/>
        </w:rPr>
      </w:pPr>
      <w:r>
        <w:rPr>
          <w:sz w:val="22"/>
          <w:szCs w:val="22"/>
        </w:rPr>
        <w:t>Discussion and approval of a</w:t>
      </w:r>
      <w:r w:rsidR="004F2B1A">
        <w:rPr>
          <w:sz w:val="22"/>
          <w:szCs w:val="22"/>
        </w:rPr>
        <w:t>1 time per week for 4 weeks</w:t>
      </w:r>
      <w:r>
        <w:rPr>
          <w:sz w:val="22"/>
          <w:szCs w:val="22"/>
        </w:rPr>
        <w:t xml:space="preserve"> </w:t>
      </w:r>
      <w:proofErr w:type="spellStart"/>
      <w:r>
        <w:rPr>
          <w:sz w:val="22"/>
          <w:szCs w:val="22"/>
        </w:rPr>
        <w:t>ad</w:t>
      </w:r>
      <w:proofErr w:type="spellEnd"/>
      <w:r>
        <w:rPr>
          <w:sz w:val="22"/>
          <w:szCs w:val="22"/>
        </w:rPr>
        <w:t xml:space="preserve"> placed in Weekly Post for On-Line Water Billing</w:t>
      </w:r>
    </w:p>
    <w:p w14:paraId="7A712BD9" w14:textId="71F5890B" w:rsidR="00155A55" w:rsidRDefault="00155A55" w:rsidP="00155A55">
      <w:pPr>
        <w:pStyle w:val="ListParagraph"/>
        <w:numPr>
          <w:ilvl w:val="0"/>
          <w:numId w:val="1"/>
        </w:numPr>
        <w:autoSpaceDE w:val="0"/>
        <w:autoSpaceDN w:val="0"/>
        <w:adjustRightInd w:val="0"/>
        <w:rPr>
          <w:sz w:val="22"/>
          <w:szCs w:val="22"/>
        </w:rPr>
      </w:pPr>
      <w:r>
        <w:rPr>
          <w:sz w:val="22"/>
          <w:szCs w:val="22"/>
        </w:rPr>
        <w:t>Discussion and approval of ad placed in Weekly Post for individuals seeking election in the April 4, 2023 election.</w:t>
      </w:r>
    </w:p>
    <w:p w14:paraId="6CD6996F" w14:textId="179C2D52" w:rsidR="00155A55" w:rsidRDefault="00155A55" w:rsidP="00155A55">
      <w:pPr>
        <w:pStyle w:val="ListParagraph"/>
        <w:numPr>
          <w:ilvl w:val="0"/>
          <w:numId w:val="1"/>
        </w:numPr>
        <w:autoSpaceDE w:val="0"/>
        <w:autoSpaceDN w:val="0"/>
        <w:adjustRightInd w:val="0"/>
        <w:rPr>
          <w:sz w:val="22"/>
          <w:szCs w:val="22"/>
        </w:rPr>
      </w:pPr>
      <w:r w:rsidRPr="006731AC">
        <w:rPr>
          <w:sz w:val="22"/>
          <w:szCs w:val="22"/>
        </w:rPr>
        <w:t>Discussion and possible action regarding the Old Library and demolition</w:t>
      </w:r>
      <w:r w:rsidR="005056AE">
        <w:rPr>
          <w:sz w:val="22"/>
          <w:szCs w:val="22"/>
        </w:rPr>
        <w:t xml:space="preserve"> or maintaining of building</w:t>
      </w:r>
    </w:p>
    <w:p w14:paraId="7FC91894" w14:textId="3F1692A5" w:rsidR="00155A55" w:rsidRDefault="00155A55" w:rsidP="00155A55">
      <w:pPr>
        <w:pStyle w:val="ListParagraph"/>
        <w:numPr>
          <w:ilvl w:val="0"/>
          <w:numId w:val="1"/>
        </w:numPr>
        <w:autoSpaceDE w:val="0"/>
        <w:autoSpaceDN w:val="0"/>
        <w:adjustRightInd w:val="0"/>
        <w:rPr>
          <w:sz w:val="22"/>
          <w:szCs w:val="22"/>
        </w:rPr>
      </w:pPr>
      <w:r>
        <w:rPr>
          <w:sz w:val="22"/>
          <w:szCs w:val="22"/>
        </w:rPr>
        <w:t xml:space="preserve">Discussion and possible action on renewal of Mediacom Service or switching to </w:t>
      </w:r>
      <w:r w:rsidR="004F2B1A">
        <w:rPr>
          <w:sz w:val="22"/>
          <w:szCs w:val="22"/>
        </w:rPr>
        <w:t>another</w:t>
      </w:r>
      <w:r>
        <w:rPr>
          <w:sz w:val="22"/>
          <w:szCs w:val="22"/>
        </w:rPr>
        <w:t xml:space="preserve"> provider</w:t>
      </w:r>
    </w:p>
    <w:p w14:paraId="60C0DD46" w14:textId="78DE327D" w:rsidR="00155A55" w:rsidRDefault="00155A55" w:rsidP="00155A55">
      <w:pPr>
        <w:pStyle w:val="ListParagraph"/>
        <w:numPr>
          <w:ilvl w:val="0"/>
          <w:numId w:val="1"/>
        </w:numPr>
        <w:autoSpaceDE w:val="0"/>
        <w:autoSpaceDN w:val="0"/>
        <w:adjustRightInd w:val="0"/>
        <w:rPr>
          <w:sz w:val="22"/>
          <w:szCs w:val="22"/>
        </w:rPr>
      </w:pPr>
      <w:r>
        <w:rPr>
          <w:sz w:val="22"/>
          <w:szCs w:val="22"/>
        </w:rPr>
        <w:t>Discussion and possible action regarding a service agreement with Miko Armwood to check our camera systems 1 time per year for $200 to be split with the Elba-Salem Fire Department</w:t>
      </w:r>
    </w:p>
    <w:p w14:paraId="61F5BBD7" w14:textId="77777777" w:rsidR="00155A55" w:rsidRDefault="00155A55" w:rsidP="00155A55">
      <w:pPr>
        <w:pStyle w:val="ListParagraph"/>
        <w:numPr>
          <w:ilvl w:val="0"/>
          <w:numId w:val="1"/>
        </w:numPr>
        <w:autoSpaceDE w:val="0"/>
        <w:autoSpaceDN w:val="0"/>
        <w:adjustRightInd w:val="0"/>
        <w:rPr>
          <w:sz w:val="22"/>
          <w:szCs w:val="22"/>
        </w:rPr>
      </w:pPr>
      <w:r>
        <w:rPr>
          <w:sz w:val="22"/>
          <w:szCs w:val="22"/>
        </w:rPr>
        <w:t>Discussion and possible action regarding Knox County Non-Hwy Vehicle Ordinance</w:t>
      </w:r>
    </w:p>
    <w:p w14:paraId="6C65F133" w14:textId="057C4768" w:rsidR="00155A55" w:rsidRDefault="00155A55" w:rsidP="00155A55">
      <w:pPr>
        <w:pStyle w:val="ListParagraph"/>
        <w:numPr>
          <w:ilvl w:val="0"/>
          <w:numId w:val="1"/>
        </w:numPr>
        <w:autoSpaceDE w:val="0"/>
        <w:autoSpaceDN w:val="0"/>
        <w:adjustRightInd w:val="0"/>
        <w:rPr>
          <w:sz w:val="22"/>
          <w:szCs w:val="22"/>
        </w:rPr>
      </w:pPr>
      <w:r w:rsidRPr="005056AE">
        <w:rPr>
          <w:sz w:val="22"/>
          <w:szCs w:val="22"/>
        </w:rPr>
        <w:t>Discussion and possible action on Annual Tax Levy Ordinance</w:t>
      </w:r>
    </w:p>
    <w:p w14:paraId="0BCC0D38" w14:textId="2F049F5C" w:rsidR="005056AE" w:rsidRPr="005056AE" w:rsidRDefault="005056AE" w:rsidP="00155A55">
      <w:pPr>
        <w:pStyle w:val="ListParagraph"/>
        <w:numPr>
          <w:ilvl w:val="0"/>
          <w:numId w:val="1"/>
        </w:numPr>
        <w:autoSpaceDE w:val="0"/>
        <w:autoSpaceDN w:val="0"/>
        <w:adjustRightInd w:val="0"/>
        <w:rPr>
          <w:sz w:val="22"/>
          <w:szCs w:val="22"/>
        </w:rPr>
      </w:pPr>
      <w:r>
        <w:rPr>
          <w:sz w:val="22"/>
          <w:szCs w:val="22"/>
        </w:rPr>
        <w:t>Discussion and possible action for employee raises for fiscal year</w:t>
      </w:r>
    </w:p>
    <w:p w14:paraId="760DAEAA" w14:textId="77777777" w:rsidR="00561E8B" w:rsidRDefault="00561E8B" w:rsidP="001C4599">
      <w:pPr>
        <w:autoSpaceDE w:val="0"/>
        <w:autoSpaceDN w:val="0"/>
        <w:adjustRightInd w:val="0"/>
        <w:rPr>
          <w:bCs/>
          <w:sz w:val="22"/>
          <w:szCs w:val="22"/>
        </w:rPr>
      </w:pPr>
    </w:p>
    <w:p w14:paraId="5FF90C50" w14:textId="38AE5108" w:rsidR="0073117C" w:rsidRDefault="0073117C" w:rsidP="0073117C">
      <w:pPr>
        <w:autoSpaceDE w:val="0"/>
        <w:autoSpaceDN w:val="0"/>
        <w:adjustRightInd w:val="0"/>
        <w:rPr>
          <w:b/>
          <w:bCs/>
          <w:sz w:val="22"/>
          <w:szCs w:val="22"/>
        </w:rPr>
      </w:pPr>
      <w:r w:rsidRPr="00825F22">
        <w:rPr>
          <w:b/>
          <w:bCs/>
          <w:sz w:val="22"/>
          <w:szCs w:val="22"/>
        </w:rPr>
        <w:t>Committee Reports:</w:t>
      </w:r>
    </w:p>
    <w:p w14:paraId="705A5345" w14:textId="77777777" w:rsidR="0073117C" w:rsidRPr="00825F22" w:rsidRDefault="0073117C" w:rsidP="0073117C">
      <w:pPr>
        <w:autoSpaceDE w:val="0"/>
        <w:autoSpaceDN w:val="0"/>
        <w:adjustRightInd w:val="0"/>
        <w:rPr>
          <w:b/>
          <w:bCs/>
          <w:sz w:val="22"/>
          <w:szCs w:val="22"/>
        </w:rPr>
      </w:pPr>
    </w:p>
    <w:p w14:paraId="543961B8" w14:textId="31992C68" w:rsidR="0073117C" w:rsidRPr="000B320B" w:rsidRDefault="0073117C" w:rsidP="0073117C">
      <w:pPr>
        <w:autoSpaceDE w:val="0"/>
        <w:autoSpaceDN w:val="0"/>
        <w:adjustRightInd w:val="0"/>
        <w:rPr>
          <w:sz w:val="22"/>
          <w:szCs w:val="22"/>
        </w:rPr>
      </w:pPr>
      <w:r w:rsidRPr="000B320B">
        <w:rPr>
          <w:sz w:val="22"/>
          <w:szCs w:val="22"/>
        </w:rPr>
        <w:t xml:space="preserve">   </w:t>
      </w:r>
      <w:r>
        <w:rPr>
          <w:sz w:val="22"/>
          <w:szCs w:val="22"/>
        </w:rPr>
        <w:tab/>
        <w:t xml:space="preserve">  </w:t>
      </w:r>
      <w:r w:rsidRPr="000B320B">
        <w:rPr>
          <w:sz w:val="22"/>
          <w:szCs w:val="22"/>
        </w:rPr>
        <w:t>Police</w:t>
      </w:r>
      <w:r>
        <w:rPr>
          <w:sz w:val="22"/>
          <w:szCs w:val="22"/>
        </w:rPr>
        <w:t xml:space="preserve">: </w:t>
      </w:r>
      <w:proofErr w:type="spellStart"/>
      <w:r w:rsidR="00CC41BC">
        <w:rPr>
          <w:sz w:val="22"/>
          <w:szCs w:val="22"/>
        </w:rPr>
        <w:t>Vallas</w:t>
      </w:r>
      <w:proofErr w:type="spellEnd"/>
      <w:r w:rsidRPr="000B320B">
        <w:rPr>
          <w:sz w:val="22"/>
          <w:szCs w:val="22"/>
        </w:rPr>
        <w:tab/>
      </w:r>
      <w:r>
        <w:rPr>
          <w:sz w:val="22"/>
          <w:szCs w:val="22"/>
        </w:rPr>
        <w:tab/>
      </w:r>
      <w:r>
        <w:rPr>
          <w:sz w:val="22"/>
          <w:szCs w:val="22"/>
        </w:rPr>
        <w:tab/>
      </w:r>
      <w:r>
        <w:rPr>
          <w:sz w:val="22"/>
          <w:szCs w:val="22"/>
        </w:rPr>
        <w:tab/>
      </w:r>
      <w:r w:rsidRPr="000B320B">
        <w:rPr>
          <w:sz w:val="22"/>
          <w:szCs w:val="22"/>
        </w:rPr>
        <w:t>Water</w:t>
      </w:r>
      <w:r>
        <w:rPr>
          <w:sz w:val="22"/>
          <w:szCs w:val="22"/>
        </w:rPr>
        <w:t>:</w:t>
      </w:r>
      <w:r w:rsidR="009F2675">
        <w:rPr>
          <w:sz w:val="22"/>
          <w:szCs w:val="22"/>
        </w:rPr>
        <w:t xml:space="preserve"> </w:t>
      </w:r>
      <w:proofErr w:type="spellStart"/>
      <w:r w:rsidR="00CC41BC">
        <w:rPr>
          <w:sz w:val="22"/>
          <w:szCs w:val="22"/>
        </w:rPr>
        <w:t>Le</w:t>
      </w:r>
      <w:r w:rsidR="007477B6">
        <w:rPr>
          <w:sz w:val="22"/>
          <w:szCs w:val="22"/>
        </w:rPr>
        <w:t>kies</w:t>
      </w:r>
      <w:proofErr w:type="spellEnd"/>
    </w:p>
    <w:p w14:paraId="3866C029" w14:textId="2779DD44" w:rsidR="0073117C" w:rsidRPr="000B320B" w:rsidRDefault="0073117C" w:rsidP="0073117C">
      <w:pPr>
        <w:autoSpaceDE w:val="0"/>
        <w:autoSpaceDN w:val="0"/>
        <w:adjustRightInd w:val="0"/>
        <w:rPr>
          <w:sz w:val="22"/>
          <w:szCs w:val="22"/>
        </w:rPr>
      </w:pPr>
      <w:r w:rsidRPr="000B320B">
        <w:rPr>
          <w:sz w:val="22"/>
          <w:szCs w:val="22"/>
        </w:rPr>
        <w:t xml:space="preserve"> </w:t>
      </w:r>
      <w:r>
        <w:rPr>
          <w:sz w:val="22"/>
          <w:szCs w:val="22"/>
        </w:rPr>
        <w:tab/>
      </w:r>
      <w:r w:rsidRPr="000B320B">
        <w:rPr>
          <w:sz w:val="22"/>
          <w:szCs w:val="22"/>
        </w:rPr>
        <w:t xml:space="preserve">  Finance/Insurance</w:t>
      </w:r>
      <w:r>
        <w:rPr>
          <w:sz w:val="22"/>
          <w:szCs w:val="22"/>
        </w:rPr>
        <w:t>: Kinzer</w:t>
      </w:r>
      <w:r w:rsidRPr="000B320B">
        <w:rPr>
          <w:sz w:val="22"/>
          <w:szCs w:val="22"/>
        </w:rPr>
        <w:tab/>
      </w:r>
      <w:r>
        <w:rPr>
          <w:sz w:val="22"/>
          <w:szCs w:val="22"/>
        </w:rPr>
        <w:tab/>
      </w:r>
      <w:r w:rsidRPr="000B320B">
        <w:rPr>
          <w:sz w:val="22"/>
          <w:szCs w:val="22"/>
        </w:rPr>
        <w:t>Sewer</w:t>
      </w:r>
      <w:r>
        <w:rPr>
          <w:sz w:val="22"/>
          <w:szCs w:val="22"/>
        </w:rPr>
        <w:t>: Mahr</w:t>
      </w:r>
    </w:p>
    <w:p w14:paraId="58E6C972" w14:textId="0AE3C1BA" w:rsidR="0073117C" w:rsidRDefault="0073117C" w:rsidP="0073117C">
      <w:pPr>
        <w:autoSpaceDE w:val="0"/>
        <w:autoSpaceDN w:val="0"/>
        <w:adjustRightInd w:val="0"/>
        <w:rPr>
          <w:sz w:val="22"/>
          <w:szCs w:val="22"/>
        </w:rPr>
      </w:pPr>
      <w:r w:rsidRPr="000B320B">
        <w:rPr>
          <w:sz w:val="22"/>
          <w:szCs w:val="22"/>
        </w:rPr>
        <w:t xml:space="preserve"> </w:t>
      </w:r>
      <w:r>
        <w:rPr>
          <w:sz w:val="22"/>
          <w:szCs w:val="22"/>
        </w:rPr>
        <w:tab/>
      </w:r>
      <w:r w:rsidRPr="000B320B">
        <w:rPr>
          <w:sz w:val="22"/>
          <w:szCs w:val="22"/>
        </w:rPr>
        <w:t xml:space="preserve">  Streets/Alleys</w:t>
      </w:r>
      <w:r>
        <w:rPr>
          <w:sz w:val="22"/>
          <w:szCs w:val="22"/>
        </w:rPr>
        <w:t>: Ehens</w:t>
      </w:r>
      <w:r w:rsidRPr="000B320B">
        <w:rPr>
          <w:sz w:val="22"/>
          <w:szCs w:val="22"/>
        </w:rPr>
        <w:tab/>
      </w:r>
      <w:r w:rsidRPr="000B320B">
        <w:rPr>
          <w:sz w:val="22"/>
          <w:szCs w:val="22"/>
        </w:rPr>
        <w:tab/>
      </w:r>
      <w:r>
        <w:rPr>
          <w:sz w:val="22"/>
          <w:szCs w:val="22"/>
        </w:rPr>
        <w:tab/>
      </w:r>
      <w:r w:rsidRPr="000B320B">
        <w:rPr>
          <w:sz w:val="22"/>
          <w:szCs w:val="22"/>
        </w:rPr>
        <w:t>Public Grounds/Public Information</w:t>
      </w:r>
      <w:r>
        <w:rPr>
          <w:sz w:val="22"/>
          <w:szCs w:val="22"/>
        </w:rPr>
        <w:t xml:space="preserve">: </w:t>
      </w:r>
      <w:r w:rsidR="00CC41BC">
        <w:rPr>
          <w:sz w:val="22"/>
          <w:szCs w:val="22"/>
        </w:rPr>
        <w:t>Hostetler</w:t>
      </w:r>
    </w:p>
    <w:p w14:paraId="08BAF88A" w14:textId="77777777" w:rsidR="007477B6" w:rsidRDefault="007477B6" w:rsidP="0073117C">
      <w:pPr>
        <w:autoSpaceDE w:val="0"/>
        <w:autoSpaceDN w:val="0"/>
        <w:adjustRightInd w:val="0"/>
        <w:rPr>
          <w:sz w:val="22"/>
          <w:szCs w:val="22"/>
        </w:rPr>
      </w:pPr>
    </w:p>
    <w:p w14:paraId="116A40DA"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1. Discussion of the appointment, employment, compensation, discipline performance or dismissal of employees of the Village.</w:t>
      </w:r>
    </w:p>
    <w:p w14:paraId="3446A245"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2. Discussion of probable or imminent litigation affecting or on behalf of the Village.</w:t>
      </w:r>
    </w:p>
    <w:p w14:paraId="14CBF7F4"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3.  Discussion of minutes of meetings lawfully closed under the Open Meetings Act, whether for purposes of approval by the body of the minutes or semi-annual review of the minutes as mandated by the Open Meetings Act.</w:t>
      </w:r>
    </w:p>
    <w:p w14:paraId="6FF3F8AC" w14:textId="77777777" w:rsidR="0073117C" w:rsidRDefault="0073117C" w:rsidP="0073117C">
      <w:pPr>
        <w:pStyle w:val="NoSpacing"/>
        <w:rPr>
          <w:sz w:val="22"/>
          <w:szCs w:val="22"/>
        </w:rPr>
      </w:pPr>
      <w:r w:rsidRPr="000B320B">
        <w:rPr>
          <w:sz w:val="22"/>
          <w:szCs w:val="22"/>
        </w:rPr>
        <w:t xml:space="preserve">[X] </w:t>
      </w:r>
      <w:r w:rsidRPr="000B320B">
        <w:rPr>
          <w:sz w:val="22"/>
          <w:szCs w:val="22"/>
        </w:rPr>
        <w:tab/>
        <w:t>4. Discussion of the purchase or lease of real property for the use of the public body or the sale of property owned by the public body, including meetings held for the purpose of discussing whether a particular parcel should be (1) acquired, (2) leased, or (3) sold, and including the setting of a sale price.</w:t>
      </w:r>
    </w:p>
    <w:p w14:paraId="7D97BEB0" w14:textId="77777777" w:rsidR="0073117C" w:rsidRPr="000B320B" w:rsidRDefault="0073117C" w:rsidP="0073117C">
      <w:pPr>
        <w:numPr>
          <w:ilvl w:val="0"/>
          <w:numId w:val="2"/>
        </w:numPr>
        <w:autoSpaceDE w:val="0"/>
        <w:autoSpaceDN w:val="0"/>
        <w:adjustRightInd w:val="0"/>
        <w:rPr>
          <w:sz w:val="22"/>
          <w:szCs w:val="22"/>
        </w:rPr>
      </w:pPr>
      <w:r w:rsidRPr="000B320B">
        <w:rPr>
          <w:sz w:val="22"/>
          <w:szCs w:val="22"/>
        </w:rPr>
        <w:t>Discussion of such other business as may properly come before the Board and action, if any, to be taken as result of discussions.</w:t>
      </w:r>
    </w:p>
    <w:p w14:paraId="417B6ED5" w14:textId="77777777" w:rsidR="0073117C" w:rsidRPr="000B320B" w:rsidRDefault="0073117C" w:rsidP="0073117C">
      <w:pPr>
        <w:numPr>
          <w:ilvl w:val="0"/>
          <w:numId w:val="2"/>
        </w:numPr>
        <w:rPr>
          <w:sz w:val="22"/>
          <w:szCs w:val="22"/>
        </w:rPr>
      </w:pPr>
      <w:r w:rsidRPr="000B320B">
        <w:rPr>
          <w:sz w:val="22"/>
          <w:szCs w:val="22"/>
        </w:rPr>
        <w:t>Adjournment.</w:t>
      </w:r>
    </w:p>
    <w:p w14:paraId="3757B5D3" w14:textId="77777777" w:rsidR="0073117C" w:rsidRDefault="0073117C" w:rsidP="0073117C">
      <w:pPr>
        <w:autoSpaceDE w:val="0"/>
        <w:autoSpaceDN w:val="0"/>
        <w:adjustRightInd w:val="0"/>
        <w:rPr>
          <w:sz w:val="22"/>
          <w:szCs w:val="22"/>
        </w:rPr>
      </w:pPr>
    </w:p>
    <w:p w14:paraId="76D91517" w14:textId="77777777" w:rsidR="0073117C" w:rsidRPr="00825F22" w:rsidRDefault="0073117C" w:rsidP="0073117C">
      <w:pPr>
        <w:autoSpaceDE w:val="0"/>
        <w:autoSpaceDN w:val="0"/>
        <w:adjustRightInd w:val="0"/>
        <w:rPr>
          <w:sz w:val="22"/>
          <w:szCs w:val="22"/>
        </w:rPr>
      </w:pPr>
      <w:r>
        <w:rPr>
          <w:b/>
          <w:bCs/>
          <w:sz w:val="22"/>
          <w:szCs w:val="22"/>
        </w:rPr>
        <w:tab/>
      </w:r>
      <w:r w:rsidRPr="00825F22">
        <w:rPr>
          <w:sz w:val="22"/>
          <w:szCs w:val="22"/>
        </w:rPr>
        <w:tab/>
      </w:r>
    </w:p>
    <w:sectPr w:rsidR="0073117C" w:rsidRPr="00825F22" w:rsidSect="00651CF9">
      <w:pgSz w:w="12240" w:h="15840" w:code="1"/>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A01B3"/>
    <w:multiLevelType w:val="hybridMultilevel"/>
    <w:tmpl w:val="4D38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21902"/>
    <w:multiLevelType w:val="hybridMultilevel"/>
    <w:tmpl w:val="F39EB5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6594374">
    <w:abstractNumId w:val="1"/>
  </w:num>
  <w:num w:numId="2" w16cid:durableId="155643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C"/>
    <w:rsid w:val="000B1546"/>
    <w:rsid w:val="000D1B30"/>
    <w:rsid w:val="00155A55"/>
    <w:rsid w:val="001C4599"/>
    <w:rsid w:val="002266A6"/>
    <w:rsid w:val="002C151C"/>
    <w:rsid w:val="002F1550"/>
    <w:rsid w:val="00306583"/>
    <w:rsid w:val="0032353B"/>
    <w:rsid w:val="0034495E"/>
    <w:rsid w:val="0039461E"/>
    <w:rsid w:val="00397CD3"/>
    <w:rsid w:val="003A3A53"/>
    <w:rsid w:val="00434AC7"/>
    <w:rsid w:val="0047214B"/>
    <w:rsid w:val="004B1C83"/>
    <w:rsid w:val="004D5FAB"/>
    <w:rsid w:val="004E5194"/>
    <w:rsid w:val="004F2B1A"/>
    <w:rsid w:val="005056AE"/>
    <w:rsid w:val="00525D0F"/>
    <w:rsid w:val="00536346"/>
    <w:rsid w:val="005463C3"/>
    <w:rsid w:val="00561E8B"/>
    <w:rsid w:val="005D30DF"/>
    <w:rsid w:val="005F16F2"/>
    <w:rsid w:val="00640C06"/>
    <w:rsid w:val="006731AC"/>
    <w:rsid w:val="00687973"/>
    <w:rsid w:val="006B6641"/>
    <w:rsid w:val="006C496E"/>
    <w:rsid w:val="006C5AF1"/>
    <w:rsid w:val="0073117C"/>
    <w:rsid w:val="007477B6"/>
    <w:rsid w:val="007801C0"/>
    <w:rsid w:val="008114B1"/>
    <w:rsid w:val="00840360"/>
    <w:rsid w:val="00841210"/>
    <w:rsid w:val="00856E49"/>
    <w:rsid w:val="00861351"/>
    <w:rsid w:val="008906C8"/>
    <w:rsid w:val="008C25F9"/>
    <w:rsid w:val="008D19A4"/>
    <w:rsid w:val="00903922"/>
    <w:rsid w:val="00937F26"/>
    <w:rsid w:val="00980770"/>
    <w:rsid w:val="009A530C"/>
    <w:rsid w:val="009D63FC"/>
    <w:rsid w:val="009E1980"/>
    <w:rsid w:val="009F10EB"/>
    <w:rsid w:val="009F2675"/>
    <w:rsid w:val="00A20DE0"/>
    <w:rsid w:val="00A328BB"/>
    <w:rsid w:val="00A33C30"/>
    <w:rsid w:val="00AC42E7"/>
    <w:rsid w:val="00AC6AA8"/>
    <w:rsid w:val="00AD2304"/>
    <w:rsid w:val="00AE66D0"/>
    <w:rsid w:val="00AE76EF"/>
    <w:rsid w:val="00AF19EF"/>
    <w:rsid w:val="00AF1D60"/>
    <w:rsid w:val="00AF7F05"/>
    <w:rsid w:val="00BE7ACE"/>
    <w:rsid w:val="00C14D42"/>
    <w:rsid w:val="00C523A7"/>
    <w:rsid w:val="00CA2EE0"/>
    <w:rsid w:val="00CC41BC"/>
    <w:rsid w:val="00D1235D"/>
    <w:rsid w:val="00D1699B"/>
    <w:rsid w:val="00D31E4F"/>
    <w:rsid w:val="00D475EB"/>
    <w:rsid w:val="00D72427"/>
    <w:rsid w:val="00DC2CDC"/>
    <w:rsid w:val="00E06308"/>
    <w:rsid w:val="00E13B4C"/>
    <w:rsid w:val="00E224DB"/>
    <w:rsid w:val="00E25F52"/>
    <w:rsid w:val="00E405B0"/>
    <w:rsid w:val="00E47031"/>
    <w:rsid w:val="00E84CA4"/>
    <w:rsid w:val="00EC79EE"/>
    <w:rsid w:val="00EE0F05"/>
    <w:rsid w:val="00F56F6C"/>
    <w:rsid w:val="00FA28AF"/>
    <w:rsid w:val="00FC0747"/>
    <w:rsid w:val="00FC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139A"/>
  <w15:chartTrackingRefBased/>
  <w15:docId w15:val="{D4BD9055-CF89-4BD9-A83A-18E298A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Yates City</dc:creator>
  <cp:keywords/>
  <dc:description/>
  <cp:lastModifiedBy>Clerk Village of Yates City</cp:lastModifiedBy>
  <cp:revision>3</cp:revision>
  <cp:lastPrinted>2022-06-06T20:55:00Z</cp:lastPrinted>
  <dcterms:created xsi:type="dcterms:W3CDTF">2022-11-05T02:22:00Z</dcterms:created>
  <dcterms:modified xsi:type="dcterms:W3CDTF">2022-11-05T03:37:00Z</dcterms:modified>
</cp:coreProperties>
</file>